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2DD94">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b/>
          <w:bCs/>
          <w:sz w:val="32"/>
          <w:szCs w:val="32"/>
        </w:rPr>
      </w:pPr>
      <w:r>
        <w:rPr>
          <w:rFonts w:hint="eastAsia"/>
          <w:b/>
          <w:bCs/>
          <w:sz w:val="32"/>
          <w:szCs w:val="32"/>
        </w:rPr>
        <w:t>2025年度《上海社科名家文库》出版资助申报公告</w:t>
      </w:r>
    </w:p>
    <w:p w14:paraId="1132121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sz w:val="24"/>
          <w:szCs w:val="24"/>
        </w:rPr>
        <w:t>为贯彻落实《上海市建设习近平文化思想最佳实践地行动方案》，推进实施哲学社会科学繁荣发展工程，上海市哲学社会科学规划办公室组织开展《上海社科名家文库》出版资助工作。现将有关事项公告如下：</w:t>
      </w:r>
    </w:p>
    <w:p w14:paraId="7693977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一、总体要求</w:t>
      </w:r>
    </w:p>
    <w:p w14:paraId="6281039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rPr>
      </w:pPr>
      <w:r>
        <w:rPr>
          <w:rFonts w:hint="eastAsia"/>
        </w:rPr>
        <w:t>坚持以习近平新时代中国特色社会主义思想</w:t>
      </w:r>
      <w:bookmarkStart w:id="0" w:name="_GoBack"/>
      <w:bookmarkEnd w:id="0"/>
      <w:r>
        <w:rPr>
          <w:rFonts w:hint="eastAsia"/>
        </w:rPr>
        <w:t>为指导，以习近平文化思想为引领，全面贯彻落实《中共中央关于加快构建中国特色哲学社会科学的意见》，坚持出成果和出人才相结合，以优良学风打造学术精品，发挥社科名家对上海哲学社会科学事业发展的示范引领作用，集中推出一批反映新时代中国特色社会主义实践创新和理论创新的标志性学术成果。</w:t>
      </w:r>
    </w:p>
    <w:p w14:paraId="6929BDC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二、资助对象</w:t>
      </w:r>
    </w:p>
    <w:p w14:paraId="61F09CA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rPr>
      </w:pPr>
      <w:r>
        <w:rPr>
          <w:rFonts w:hint="eastAsia"/>
        </w:rPr>
        <w:t>哲学社会科学相关学科领域具有重要学术影响专家学者近期完成的代表性、标志性成果。</w:t>
      </w:r>
    </w:p>
    <w:p w14:paraId="67803B1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三、申报条件</w:t>
      </w:r>
    </w:p>
    <w:p w14:paraId="0D5E984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rPr>
      </w:pPr>
      <w:r>
        <w:rPr>
          <w:rFonts w:hint="eastAsia"/>
        </w:rPr>
        <w:t>1．申请人须具有高级专业技术职称，在相关学科领域具有较深厚学术造诣和社会影响。鼓励国家社科基金重大项目、马克思主义理论研究和建设工程重大项目、教育部哲学社会科学研究重大课题攻关项目、上海市哲学社会科学规划重大课题以及其他省部级以上重大科研项目首席专家依托课题研究成果积极转化。</w:t>
      </w:r>
    </w:p>
    <w:p w14:paraId="3481DD9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rPr>
      </w:pPr>
      <w:r>
        <w:rPr>
          <w:rFonts w:hint="eastAsia"/>
        </w:rPr>
        <w:t>2．申报成果须学术视野开阔、研究工作扎实、内容结构完备，体现主体性、原创性和前沿性，对推动理论创新、经济社会发展和学科学术建设有重要意义。</w:t>
      </w:r>
    </w:p>
    <w:p w14:paraId="6883EF6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rPr>
      </w:pPr>
      <w:r>
        <w:rPr>
          <w:rFonts w:hint="eastAsia"/>
        </w:rPr>
        <w:t>3．成果须符合学术规范，主题鲜明、逻辑严密、研究厚重、文风朴实，注重思想性、学术性和可读性相统一。</w:t>
      </w:r>
    </w:p>
    <w:p w14:paraId="7232836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rPr>
      </w:pPr>
      <w:r>
        <w:rPr>
          <w:rFonts w:hint="eastAsia"/>
        </w:rPr>
        <w:t>4．成果形式应为中文学术专著，原则上为独著，字数一般不少于20万字，不存在知识产权争议。</w:t>
      </w:r>
    </w:p>
    <w:p w14:paraId="53278D2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四、申报组织</w:t>
      </w:r>
    </w:p>
    <w:p w14:paraId="1EAF3BC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rPr>
      </w:pPr>
      <w:r>
        <w:rPr>
          <w:rFonts w:hint="eastAsia"/>
        </w:rPr>
        <w:t>1．出版资助面向全市公开遴选，申请人通过所在单位进行申报，不接受专家学者个人申报。</w:t>
      </w:r>
    </w:p>
    <w:p w14:paraId="66CC59C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rPr>
      </w:pPr>
      <w:r>
        <w:rPr>
          <w:rFonts w:hint="eastAsia"/>
        </w:rPr>
        <w:t>2．申请人须填写《上海社科名家文库》出版资助申请书，并按照体例格式要求提供研究成果全文。</w:t>
      </w:r>
    </w:p>
    <w:p w14:paraId="14A162B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rPr>
      </w:pPr>
      <w:r>
        <w:rPr>
          <w:rFonts w:hint="eastAsia"/>
        </w:rPr>
        <w:t>3．申报单位要加强申报组织，严格审核把关，填写申报汇总统计表。</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E602D"/>
    <w:rsid w:val="10543209"/>
    <w:rsid w:val="6F3E2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420" w:firstLineChars="200"/>
      <w:jc w:val="both"/>
    </w:pPr>
    <w:rPr>
      <w:rFonts w:eastAsia="宋体" w:asciiTheme="minorAscii" w:hAnsiTheme="minorAscii" w:cstheme="minorBidi"/>
      <w:kern w:val="2"/>
      <w:sz w:val="24"/>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17</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2024-10-17T00:47:00Z</dcterms:created>
  <dc:creator>ashi</dc:creator>
  <cp:lastModifiedBy>1990</cp:lastModifiedBy>
  <dcterms:modified xsi:type="dcterms:W3CDTF">2025-03-28T08:17:54Z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18478D0AAF8E47A891C847F81574C294_12</vt:lpwstr>
  </property>
  <property fmtid="{D5CDD505-2E9C-101B-9397-08002B2CF9AE}" pid="4" name="KSOTemplateDocerSaveRecord">
    <vt:lpwstr>eyJoZGlkIjoiYWQ5YWQ5OGIwZTdjYzdlZWU0Yzg1N2M4OTYxZTA2ZjAiLCJ1c2VySWQiOiIxNTI1MDI2Nzc3In0=</vt:lpwstr>
  </property>
</Properties>
</file>