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37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2025年度《中国哲学社会科学自主知识体系·上海文库》出版资助申报公告</w:t>
      </w:r>
    </w:p>
    <w:p w14:paraId="681C8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为贯彻落实《上海市建设习近平文化思想最佳实践地行动方案》，推进实施哲学社会科学繁荣发展工程，上海市哲学社会科学规划办公室组织开展2025年度《中国哲学社会科学自主知识体系·上海文库》出版资助工作。现将有关事项公告如下：</w:t>
      </w:r>
    </w:p>
    <w:p w14:paraId="1F44C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一、总体要求</w:t>
      </w:r>
    </w:p>
    <w:p w14:paraId="30A8B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坚持以习近平新时代中国特色社会主义思想为指导，以习近平文化思想为引领，贯彻落实《中共中央关于加快构建中国特色哲学社会科学的意见》，立足中国历史和国情，聚焦中国式现代化理论和实践，从中华优秀传统文化中汲取学术资源，加强多学科跨学科研究，推进知识创新、方法创新，在中国特色哲学社会科学相关领域，推出一批标志性学术著作，为加快建构中国特色哲学社会科学作出上海贡献。</w:t>
      </w:r>
    </w:p>
    <w:p w14:paraId="06879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二、资助对象</w:t>
      </w:r>
    </w:p>
    <w:p w14:paraId="2233D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哲学社会科学相关学科领域具有标识性概念、原创性理论的自主知识体系重要学术成果。</w:t>
      </w:r>
    </w:p>
    <w:p w14:paraId="6CFDD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三、申报条件</w:t>
      </w:r>
    </w:p>
    <w:p w14:paraId="3FCF9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1．申报成果须坚持正确的政治方向、学术导向、价值取向，在研究命题、知识话语、学术理论等方面具有重要创新。</w:t>
      </w:r>
    </w:p>
    <w:p w14:paraId="596C0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2．申报成果要坚持根植中国文化、立足中国实践、解决中国问题，在哲学社会科学相关学术领域具有主体性、原创性、标识性的概念、观点、理论。</w:t>
      </w:r>
    </w:p>
    <w:p w14:paraId="7CDFB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3．申报成果须符合学术规范，主题鲜明、逻辑严密、研究厚重、文风朴实，注重思想性、学术性和可读性相统一。</w:t>
      </w:r>
    </w:p>
    <w:p w14:paraId="1C308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0DF27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4．成果形式应为中文学术专著，字数一般不少于15万字，不存在知识产权争议。</w:t>
      </w:r>
    </w:p>
    <w:p w14:paraId="11FFE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四、申报组织</w:t>
      </w:r>
    </w:p>
    <w:p w14:paraId="787C0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1．出版资助面向全市公开遴选，申请人通过所在单位进行申报，不接受专家学者个人申报。</w:t>
      </w:r>
    </w:p>
    <w:p w14:paraId="52DD8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2．申请人须填写《中国哲学社会科学自主知识体系·上海文库》出版资助申请书，并按照体例格式要求提供研究成果全文。</w:t>
      </w:r>
    </w:p>
    <w:p w14:paraId="7C921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3．申报单位要加强申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报组织，严格审核把关，填写申报汇总统计表。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43209"/>
    <w:rsid w:val="6F3E2E25"/>
    <w:rsid w:val="7032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42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2024-10-17T00:47:00Z</dcterms:created>
  <dc:creator>ashi</dc:creator>
  <cp:lastModifiedBy>1990</cp:lastModifiedBy>
  <dcterms:modified xsi:type="dcterms:W3CDTF">2025-03-28T08:13:15Z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18478D0AAF8E47A891C847F81574C294_12</vt:lpwstr>
  </property>
  <property fmtid="{D5CDD505-2E9C-101B-9397-08002B2CF9AE}" pid="4" name="KSOTemplateDocerSaveRecord">
    <vt:lpwstr>eyJoZGlkIjoiYWQ5YWQ5OGIwZTdjYzdlZWU0Yzg1N2M4OTYxZTA2ZjAiLCJ1c2VySWQiOiIxNTI1MDI2Nzc3In0=</vt:lpwstr>
  </property>
</Properties>
</file>